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E614C" w:rsidR="000124AF" w:rsidP="00763423" w:rsidRDefault="000124AF" w14:paraId="6A2113B1" w14:textId="36774CC6">
      <w:pPr>
        <w:ind w:left="-1701" w:right="-1134" w:hanging="993"/>
        <w:rPr>
          <w:sz w:val="2"/>
          <w:szCs w:val="2"/>
        </w:rPr>
      </w:pPr>
      <w:r>
        <w:rPr>
          <w:noProof/>
          <w:sz w:val="2"/>
          <w:szCs w:val="2"/>
        </w:rPr>
        <w:drawing>
          <wp:anchor distT="0" distB="0" distL="114300" distR="114300" simplePos="0" relativeHeight="251659264" behindDoc="0" locked="0" layoutInCell="1" allowOverlap="1" wp14:anchorId="4F7EA56F" wp14:editId="3E3671CF">
            <wp:simplePos x="0" y="0"/>
            <wp:positionH relativeFrom="margin">
              <wp:align>left</wp:align>
            </wp:positionH>
            <wp:positionV relativeFrom="paragraph">
              <wp:posOffset>-628650</wp:posOffset>
            </wp:positionV>
            <wp:extent cx="1280160" cy="64643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0160" cy="646430"/>
                    </a:xfrm>
                    <a:prstGeom prst="rect">
                      <a:avLst/>
                    </a:prstGeom>
                    <a:noFill/>
                  </pic:spPr>
                </pic:pic>
              </a:graphicData>
            </a:graphic>
            <wp14:sizeRelH relativeFrom="page">
              <wp14:pctWidth>0</wp14:pctWidth>
            </wp14:sizeRelH>
            <wp14:sizeRelV relativeFrom="page">
              <wp14:pctHeight>0</wp14:pctHeight>
            </wp14:sizeRelV>
          </wp:anchor>
        </w:drawing>
      </w:r>
      <w:r w:rsidR="00DE56C0">
        <w:rPr>
          <w:sz w:val="2"/>
          <w:szCs w:val="2"/>
        </w:rPr>
        <w:t xml:space="preserve">NNN </w:t>
      </w:r>
    </w:p>
    <w:p w:rsidR="000124AF" w:rsidP="000124AF" w:rsidRDefault="000124AF" w14:paraId="11FD6D48" w14:textId="77777777">
      <w:pPr>
        <w:spacing w:after="120" w:line="240" w:lineRule="auto"/>
        <w:jc w:val="both"/>
      </w:pPr>
      <w:r>
        <w:rPr>
          <w:b/>
        </w:rPr>
        <w:t>What is the Parish Council</w:t>
      </w:r>
      <w:r>
        <w:t xml:space="preserve">?  </w:t>
      </w:r>
    </w:p>
    <w:p w:rsidR="000124AF" w:rsidP="000124AF" w:rsidRDefault="000124AF" w14:paraId="42561FEC" w14:textId="77777777">
      <w:pPr>
        <w:spacing w:after="120" w:line="240" w:lineRule="auto"/>
        <w:ind w:right="-329"/>
        <w:jc w:val="both"/>
      </w:pPr>
      <w:r>
        <w:t xml:space="preserve">The Parish Council is the governance body for the parish.  </w:t>
      </w:r>
      <w:r w:rsidRPr="00402402">
        <w:t>All Saints is an Anglican</w:t>
      </w:r>
      <w:r>
        <w:t xml:space="preserve">-Methodist co-operating parish, and so the Parish Council consists of: the Vicar, Vicar’s Warden, People’s Warden, and up to three Methodist representatives, six Anglican (Vestry) representatives and three general representatives (who can be either Anglican or Methodist).  From 2017 Synod representatives will automatically be one of the six Vestry members (unless already on Parish Council by virtue of being a Warden). </w:t>
      </w:r>
    </w:p>
    <w:p w:rsidR="000124AF" w:rsidP="000124AF" w:rsidRDefault="000124AF" w14:paraId="7D13867C" w14:textId="77777777">
      <w:pPr>
        <w:spacing w:before="360" w:after="120" w:line="240" w:lineRule="auto"/>
        <w:jc w:val="both"/>
      </w:pPr>
      <w:r>
        <w:rPr>
          <w:b/>
        </w:rPr>
        <w:t>Primary duties of the Parish Council</w:t>
      </w:r>
      <w:r>
        <w:t xml:space="preserve"> (from </w:t>
      </w:r>
      <w:hyperlink w:history="1" r:id="rId11">
        <w:r>
          <w:rPr>
            <w:rStyle w:val="Hyperlink"/>
          </w:rPr>
          <w:t>Diocesan handbook</w:t>
        </w:r>
      </w:hyperlink>
      <w:r>
        <w:t xml:space="preserve">) </w:t>
      </w:r>
    </w:p>
    <w:p w:rsidR="000124AF" w:rsidP="000124AF" w:rsidRDefault="000124AF" w14:paraId="711B3682" w14:textId="77777777">
      <w:pPr>
        <w:spacing w:after="120" w:line="240" w:lineRule="auto"/>
        <w:ind w:right="-329"/>
        <w:jc w:val="both"/>
      </w:pPr>
      <w:r>
        <w:t>The foundation of the Parish Council’s work is corporate prayer, reading of the Scriptures, and reflection. The primary calling of the Parish Council is to:</w:t>
      </w:r>
    </w:p>
    <w:p w:rsidR="000124AF" w:rsidP="000124AF" w:rsidRDefault="000124AF" w14:paraId="3C0715FC" w14:textId="77777777">
      <w:pPr>
        <w:pStyle w:val="ListParagraph"/>
        <w:numPr>
          <w:ilvl w:val="0"/>
          <w:numId w:val="1"/>
        </w:numPr>
        <w:spacing w:before="80" w:after="80" w:line="240" w:lineRule="auto"/>
        <w:ind w:left="714" w:hanging="357"/>
        <w:contextualSpacing w:val="0"/>
      </w:pPr>
      <w:r>
        <w:t xml:space="preserve">to promote the worship of Almighty </w:t>
      </w:r>
      <w:proofErr w:type="gramStart"/>
      <w:r>
        <w:t>God;</w:t>
      </w:r>
      <w:proofErr w:type="gramEnd"/>
      <w:r>
        <w:t xml:space="preserve"> </w:t>
      </w:r>
    </w:p>
    <w:p w:rsidR="000124AF" w:rsidP="000124AF" w:rsidRDefault="000124AF" w14:paraId="76E328A7" w14:textId="77777777">
      <w:pPr>
        <w:pStyle w:val="ListParagraph"/>
        <w:numPr>
          <w:ilvl w:val="0"/>
          <w:numId w:val="1"/>
        </w:numPr>
        <w:spacing w:before="80" w:after="80" w:line="240" w:lineRule="auto"/>
        <w:ind w:left="714" w:hanging="357"/>
        <w:contextualSpacing w:val="0"/>
      </w:pPr>
      <w:r>
        <w:t xml:space="preserve">to provide all things that are necessary for the ordering of public </w:t>
      </w:r>
      <w:proofErr w:type="gramStart"/>
      <w:r>
        <w:t>worship;</w:t>
      </w:r>
      <w:proofErr w:type="gramEnd"/>
      <w:r>
        <w:t xml:space="preserve"> </w:t>
      </w:r>
    </w:p>
    <w:p w:rsidR="000124AF" w:rsidP="000124AF" w:rsidRDefault="000124AF" w14:paraId="039B9325" w14:textId="77777777">
      <w:pPr>
        <w:pStyle w:val="ListParagraph"/>
        <w:numPr>
          <w:ilvl w:val="0"/>
          <w:numId w:val="1"/>
        </w:numPr>
        <w:spacing w:before="80" w:after="80" w:line="240" w:lineRule="auto"/>
        <w:ind w:left="714" w:hanging="357"/>
        <w:contextualSpacing w:val="0"/>
      </w:pPr>
      <w:r>
        <w:t xml:space="preserve">to discern, articulate and be committed to the mission and vision of the </w:t>
      </w:r>
      <w:proofErr w:type="gramStart"/>
      <w:r>
        <w:t>parish;</w:t>
      </w:r>
      <w:proofErr w:type="gramEnd"/>
      <w:r>
        <w:t xml:space="preserve"> </w:t>
      </w:r>
    </w:p>
    <w:p w:rsidR="000124AF" w:rsidP="000124AF" w:rsidRDefault="000124AF" w14:paraId="0268AB51" w14:textId="77777777">
      <w:pPr>
        <w:pStyle w:val="ListParagraph"/>
        <w:numPr>
          <w:ilvl w:val="0"/>
          <w:numId w:val="1"/>
        </w:numPr>
        <w:spacing w:before="80" w:after="80" w:line="240" w:lineRule="auto"/>
        <w:ind w:left="714" w:hanging="357"/>
        <w:contextualSpacing w:val="0"/>
      </w:pPr>
      <w:r>
        <w:t xml:space="preserve">to foster the spiritual growth and wellbeing of the </w:t>
      </w:r>
      <w:proofErr w:type="gramStart"/>
      <w:r>
        <w:t>parishioners;</w:t>
      </w:r>
      <w:proofErr w:type="gramEnd"/>
      <w:r>
        <w:t xml:space="preserve"> </w:t>
      </w:r>
    </w:p>
    <w:p w:rsidR="000124AF" w:rsidP="000124AF" w:rsidRDefault="000124AF" w14:paraId="0480F0BC" w14:textId="77777777">
      <w:pPr>
        <w:pStyle w:val="ListParagraph"/>
        <w:numPr>
          <w:ilvl w:val="0"/>
          <w:numId w:val="1"/>
        </w:numPr>
        <w:spacing w:before="80" w:after="80" w:line="240" w:lineRule="auto"/>
        <w:ind w:left="714" w:hanging="357"/>
        <w:contextualSpacing w:val="0"/>
      </w:pPr>
      <w:r>
        <w:t>to lead parish congregational change where this is appropriate; and</w:t>
      </w:r>
    </w:p>
    <w:p w:rsidR="000124AF" w:rsidP="000124AF" w:rsidRDefault="000124AF" w14:paraId="61A01984" w14:textId="77777777">
      <w:pPr>
        <w:pStyle w:val="ListParagraph"/>
        <w:numPr>
          <w:ilvl w:val="0"/>
          <w:numId w:val="1"/>
        </w:numPr>
        <w:spacing w:before="80" w:after="80" w:line="240" w:lineRule="auto"/>
        <w:ind w:left="714" w:hanging="357"/>
        <w:contextualSpacing w:val="0"/>
      </w:pPr>
      <w:r>
        <w:t>to observe best practice in its governance of the parish.</w:t>
      </w:r>
    </w:p>
    <w:p w:rsidR="000124AF" w:rsidP="000124AF" w:rsidRDefault="000124AF" w14:paraId="55FFB6C8" w14:textId="77777777">
      <w:pPr>
        <w:spacing w:before="240" w:after="80" w:line="240" w:lineRule="auto"/>
      </w:pPr>
      <w:r>
        <w:t>Members of the Parish Council are expected to</w:t>
      </w:r>
    </w:p>
    <w:p w:rsidR="000124AF" w:rsidP="000124AF" w:rsidRDefault="000124AF" w14:paraId="4E13FF68" w14:textId="77777777">
      <w:pPr>
        <w:pStyle w:val="ListParagraph"/>
        <w:numPr>
          <w:ilvl w:val="0"/>
          <w:numId w:val="2"/>
        </w:numPr>
        <w:spacing w:before="80" w:after="80" w:line="240" w:lineRule="auto"/>
        <w:ind w:left="714" w:hanging="357"/>
        <w:contextualSpacing w:val="0"/>
        <w:jc w:val="both"/>
      </w:pPr>
      <w:r>
        <w:t xml:space="preserve">to model high standards of behaviour in their work together, for the whole parish, including appropriate means for regular communication with </w:t>
      </w:r>
      <w:proofErr w:type="gramStart"/>
      <w:r>
        <w:t>parishioners;</w:t>
      </w:r>
      <w:proofErr w:type="gramEnd"/>
      <w:r>
        <w:t xml:space="preserve"> </w:t>
      </w:r>
    </w:p>
    <w:p w:rsidR="000124AF" w:rsidP="000124AF" w:rsidRDefault="000124AF" w14:paraId="703A1012" w14:textId="77777777">
      <w:pPr>
        <w:pStyle w:val="ListParagraph"/>
        <w:numPr>
          <w:ilvl w:val="0"/>
          <w:numId w:val="2"/>
        </w:numPr>
        <w:spacing w:before="80" w:after="80" w:line="240" w:lineRule="auto"/>
        <w:ind w:left="714" w:hanging="357"/>
        <w:contextualSpacing w:val="0"/>
        <w:jc w:val="both"/>
      </w:pPr>
      <w:r>
        <w:t xml:space="preserve">to maintain a high level of confidentiality and </w:t>
      </w:r>
      <w:proofErr w:type="gramStart"/>
      <w:r>
        <w:t>loyalty;</w:t>
      </w:r>
      <w:proofErr w:type="gramEnd"/>
      <w:r>
        <w:t xml:space="preserve"> </w:t>
      </w:r>
    </w:p>
    <w:p w:rsidR="000124AF" w:rsidP="000124AF" w:rsidRDefault="000124AF" w14:paraId="7E8773D4" w14:textId="77777777">
      <w:pPr>
        <w:pStyle w:val="ListParagraph"/>
        <w:numPr>
          <w:ilvl w:val="0"/>
          <w:numId w:val="2"/>
        </w:numPr>
        <w:spacing w:before="80" w:after="80" w:line="240" w:lineRule="auto"/>
        <w:ind w:left="714" w:hanging="357"/>
        <w:contextualSpacing w:val="0"/>
        <w:jc w:val="both"/>
      </w:pPr>
      <w:r>
        <w:t>to be agents of reconciliation in the congregation; and</w:t>
      </w:r>
    </w:p>
    <w:p w:rsidR="000124AF" w:rsidP="000124AF" w:rsidRDefault="000124AF" w14:paraId="2D737E6F" w14:textId="77777777">
      <w:pPr>
        <w:pStyle w:val="ListParagraph"/>
        <w:numPr>
          <w:ilvl w:val="0"/>
          <w:numId w:val="2"/>
        </w:numPr>
        <w:spacing w:before="80" w:after="80" w:line="240" w:lineRule="auto"/>
        <w:ind w:left="714" w:hanging="357"/>
        <w:contextualSpacing w:val="0"/>
        <w:jc w:val="both"/>
      </w:pPr>
      <w:r>
        <w:t>to provide opportunities for all groups in the parish to express their views to the vestry.</w:t>
      </w:r>
    </w:p>
    <w:p w:rsidRPr="000C6378" w:rsidR="000124AF" w:rsidP="000124AF" w:rsidRDefault="000124AF" w14:paraId="42C629E3" w14:textId="77777777">
      <w:pPr>
        <w:spacing w:before="360" w:after="120" w:line="240" w:lineRule="auto"/>
        <w:ind w:right="-329"/>
        <w:jc w:val="both"/>
        <w:rPr>
          <w:b/>
        </w:rPr>
      </w:pPr>
      <w:r w:rsidRPr="000C6378">
        <w:rPr>
          <w:b/>
        </w:rPr>
        <w:t xml:space="preserve">Primary duties of the Peoples’ Warden </w:t>
      </w:r>
    </w:p>
    <w:p w:rsidR="000124AF" w:rsidP="000124AF" w:rsidRDefault="000124AF" w14:paraId="4741C0D5" w14:textId="77777777">
      <w:pPr>
        <w:spacing w:before="120" w:after="120"/>
        <w:ind w:right="-330"/>
        <w:jc w:val="both"/>
      </w:pPr>
      <w:r>
        <w:t xml:space="preserve">The People’s Warden is a lay member of the parish, who works together with the Vicar and the Vicar’s Warden. Collectively the Wardens and the Vicar are responsible for all aspects of parish life.  A large part of the Wardens’ role is to ensure the well-running of parish life, so that that the financial and physical concerns of the Parish are efficiently managed, and the Clergy are free to attend to the spiritual care of the Parish.  </w:t>
      </w:r>
    </w:p>
    <w:p w:rsidR="000124AF" w:rsidP="000124AF" w:rsidRDefault="000124AF" w14:paraId="408F7D47" w14:textId="77777777">
      <w:pPr>
        <w:spacing w:before="120" w:after="120"/>
        <w:ind w:right="-329"/>
        <w:jc w:val="both"/>
      </w:pPr>
      <w:r>
        <w:t>Since 2017, t</w:t>
      </w:r>
      <w:r w:rsidRPr="00581FDB">
        <w:t>he Dioces</w:t>
      </w:r>
      <w:r>
        <w:t>e encourages</w:t>
      </w:r>
      <w:r w:rsidRPr="00581FDB">
        <w:t xml:space="preserve"> parishes to consider electing </w:t>
      </w:r>
      <w:r>
        <w:t xml:space="preserve">at least </w:t>
      </w:r>
      <w:r w:rsidRPr="00581FDB">
        <w:t>on</w:t>
      </w:r>
      <w:r>
        <w:t xml:space="preserve">e of the wardens as a Synod representative. This is not a formal requirement of being a warden, and so wardens may decide whether to put their names forward for election. </w:t>
      </w:r>
    </w:p>
    <w:p w:rsidR="000124AF" w:rsidP="000124AF" w:rsidRDefault="000124AF" w14:paraId="5BC5D4B9" w14:textId="77777777">
      <w:pPr>
        <w:spacing w:before="360" w:after="120" w:line="240" w:lineRule="auto"/>
        <w:ind w:right="-329"/>
        <w:rPr>
          <w:b/>
        </w:rPr>
      </w:pPr>
      <w:r>
        <w:rPr>
          <w:b/>
        </w:rPr>
        <w:t>Primary duties of a Synod Representative</w:t>
      </w:r>
    </w:p>
    <w:p w:rsidRPr="00657F9C" w:rsidR="000124AF" w:rsidP="000124AF" w:rsidRDefault="000124AF" w14:paraId="6F54C926" w14:textId="77777777">
      <w:pPr>
        <w:spacing w:before="120" w:after="120"/>
        <w:ind w:right="-330"/>
        <w:jc w:val="both"/>
      </w:pPr>
      <w:r w:rsidRPr="00657F9C">
        <w:t>Synod is a representative body of the whole Diocese gathered under the leadership of the Bishop.</w:t>
      </w:r>
    </w:p>
    <w:p w:rsidR="000124AF" w:rsidP="000124AF" w:rsidRDefault="000124AF" w14:paraId="22B5A63A" w14:textId="77777777">
      <w:pPr>
        <w:spacing w:before="120" w:after="120"/>
        <w:ind w:right="-330"/>
        <w:jc w:val="both"/>
      </w:pPr>
      <w:r w:rsidRPr="00657F9C">
        <w:t>Synod Representatives help all our people – both clergy and lay</w:t>
      </w:r>
      <w:r>
        <w:t xml:space="preserve"> </w:t>
      </w:r>
      <w:r w:rsidRPr="00657F9C">
        <w:t xml:space="preserve">– to realise Jesus’ mission for our Diocese by shaping the strategy and operation of our Diocese. </w:t>
      </w:r>
      <w:r>
        <w:t xml:space="preserve"> </w:t>
      </w:r>
      <w:r w:rsidRPr="00657F9C">
        <w:t xml:space="preserve">Synod </w:t>
      </w:r>
      <w:proofErr w:type="gramStart"/>
      <w:r w:rsidRPr="00657F9C">
        <w:t>representative</w:t>
      </w:r>
      <w:proofErr w:type="gramEnd"/>
      <w:r w:rsidRPr="00657F9C">
        <w:t xml:space="preserve"> represent </w:t>
      </w:r>
      <w:r>
        <w:t xml:space="preserve">the </w:t>
      </w:r>
      <w:r w:rsidRPr="00657F9C">
        <w:t xml:space="preserve">Parish in Synod decision-making, and help to bring information from Synod back to the Parish. </w:t>
      </w:r>
    </w:p>
    <w:p w:rsidR="00654AFC" w:rsidP="000124AF" w:rsidRDefault="000124AF" w14:paraId="0547DF61" w14:textId="3B4C4CEA">
      <w:r>
        <w:t xml:space="preserve">In September 2017, </w:t>
      </w:r>
      <w:proofErr w:type="gramStart"/>
      <w:r>
        <w:t xml:space="preserve">in order </w:t>
      </w:r>
      <w:r w:rsidRPr="00C1785C">
        <w:t>to</w:t>
      </w:r>
      <w:proofErr w:type="gramEnd"/>
      <w:r w:rsidRPr="00C1785C">
        <w:t xml:space="preserve"> strengthen the links between Synod and gen</w:t>
      </w:r>
      <w:r>
        <w:t xml:space="preserve">eral parish leadership and life, the Canons were changed so that Synod representatives are automatically full voting members of Vestry and will attend Parish Council meetings. </w:t>
      </w:r>
    </w:p>
    <w:p w:rsidR="000124AF" w:rsidP="000124AF" w:rsidRDefault="000124AF" w14:paraId="792F7ED4" w14:textId="2E217258"/>
    <w:p w:rsidR="000124AF" w:rsidP="000124AF" w:rsidRDefault="000124AF" w14:paraId="542C6007" w14:textId="456CC003"/>
    <w:p w:rsidRPr="00D737F9" w:rsidR="000124AF" w:rsidP="000124AF" w:rsidRDefault="000124AF" w14:paraId="766F811C" w14:textId="77777777">
      <w:pPr>
        <w:spacing w:after="80" w:line="240" w:lineRule="auto"/>
        <w:ind w:left="142" w:right="-306" w:hanging="142"/>
        <w:jc w:val="center"/>
        <w:rPr>
          <w:b/>
          <w:sz w:val="26"/>
          <w:szCs w:val="26"/>
        </w:rPr>
      </w:pPr>
      <w:r w:rsidRPr="00D737F9">
        <w:rPr>
          <w:b/>
          <w:sz w:val="26"/>
          <w:szCs w:val="26"/>
        </w:rPr>
        <w:t xml:space="preserve">Please complete this </w:t>
      </w:r>
      <w:r>
        <w:rPr>
          <w:b/>
          <w:sz w:val="26"/>
          <w:szCs w:val="26"/>
        </w:rPr>
        <w:t>form</w:t>
      </w:r>
      <w:r w:rsidRPr="00D737F9">
        <w:rPr>
          <w:b/>
          <w:sz w:val="26"/>
          <w:szCs w:val="26"/>
        </w:rPr>
        <w:t>, and return to the Parish Council S</w:t>
      </w:r>
      <w:r>
        <w:rPr>
          <w:b/>
          <w:sz w:val="26"/>
          <w:szCs w:val="26"/>
        </w:rPr>
        <w:t xml:space="preserve">ecretary (Melva Wood) </w:t>
      </w:r>
    </w:p>
    <w:tbl>
      <w:tblPr>
        <w:tblStyle w:val="TableGrid"/>
        <w:tblW w:w="126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63"/>
        <w:gridCol w:w="970"/>
        <w:gridCol w:w="423"/>
        <w:gridCol w:w="4254"/>
        <w:gridCol w:w="283"/>
        <w:gridCol w:w="74"/>
        <w:gridCol w:w="1676"/>
        <w:gridCol w:w="2641"/>
        <w:gridCol w:w="295"/>
        <w:gridCol w:w="142"/>
      </w:tblGrid>
      <w:tr w:rsidR="000124AF" w:rsidTr="6A1F1D54" w14:paraId="336A3E8E" w14:textId="77777777">
        <w:trPr>
          <w:trHeight w:val="934"/>
        </w:trPr>
        <w:tc>
          <w:tcPr>
            <w:tcW w:w="3257" w:type="dxa"/>
            <w:gridSpan w:val="3"/>
            <w:tcMar/>
            <w:vAlign w:val="bottom"/>
          </w:tcPr>
          <w:p w:rsidRPr="00D737F9" w:rsidR="000124AF" w:rsidP="009C48E3" w:rsidRDefault="000124AF" w14:paraId="2EB90A48" w14:textId="77777777">
            <w:pPr>
              <w:spacing w:before="80" w:after="80"/>
              <w:rPr>
                <w:b/>
                <w:sz w:val="24"/>
                <w:szCs w:val="24"/>
              </w:rPr>
            </w:pPr>
            <w:r w:rsidRPr="00D737F9">
              <w:rPr>
                <w:b/>
                <w:sz w:val="24"/>
                <w:szCs w:val="24"/>
              </w:rPr>
              <w:t>Name of nominated person:</w:t>
            </w:r>
          </w:p>
        </w:tc>
        <w:tc>
          <w:tcPr>
            <w:tcW w:w="9364" w:type="dxa"/>
            <w:gridSpan w:val="7"/>
            <w:tcMar/>
            <w:vAlign w:val="bottom"/>
          </w:tcPr>
          <w:p w:rsidRPr="006207A1" w:rsidR="000124AF" w:rsidP="009C48E3" w:rsidRDefault="000124AF" w14:paraId="0BCC306B" w14:textId="77777777">
            <w:pPr>
              <w:spacing w:before="80" w:after="80"/>
              <w:rPr>
                <w:sz w:val="24"/>
                <w:szCs w:val="24"/>
              </w:rPr>
            </w:pPr>
            <w:r w:rsidRPr="006207A1">
              <w:rPr>
                <w:noProof/>
                <w:sz w:val="24"/>
                <w:szCs w:val="24"/>
                <w:lang w:eastAsia="en-NZ"/>
              </w:rPr>
              <mc:AlternateContent>
                <mc:Choice Requires="wps">
                  <w:drawing>
                    <wp:anchor distT="0" distB="0" distL="114300" distR="114300" simplePos="0" relativeHeight="251651072" behindDoc="0" locked="0" layoutInCell="1" allowOverlap="1" wp14:anchorId="738E5EE0" wp14:editId="37DA9E54">
                      <wp:simplePos x="0" y="0"/>
                      <wp:positionH relativeFrom="column">
                        <wp:posOffset>10160</wp:posOffset>
                      </wp:positionH>
                      <wp:positionV relativeFrom="paragraph">
                        <wp:posOffset>228600</wp:posOffset>
                      </wp:positionV>
                      <wp:extent cx="26574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65747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8pt,18pt" to="210.05pt,18pt" w14:anchorId="2C1EB7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">
                      <v:stroke joinstyle="miter" dashstyle="3 1"/>
                    </v:line>
                  </w:pict>
                </mc:Fallback>
              </mc:AlternateContent>
            </w:r>
          </w:p>
        </w:tc>
      </w:tr>
      <w:tr w:rsidR="000124AF" w:rsidTr="6A1F1D54" w14:paraId="40291278" w14:textId="77777777">
        <w:trPr>
          <w:gridAfter w:val="2"/>
          <w:wAfter w:w="432" w:type="dxa"/>
          <w:trHeight w:val="1056"/>
        </w:trPr>
        <w:tc>
          <w:tcPr>
            <w:tcW w:w="2834" w:type="dxa"/>
            <w:gridSpan w:val="2"/>
            <w:tcMar/>
            <w:vAlign w:val="bottom"/>
          </w:tcPr>
          <w:p w:rsidRPr="006207A1" w:rsidR="000124AF" w:rsidP="00763423" w:rsidRDefault="000124AF" w14:paraId="0DEEA495" w14:textId="77777777">
            <w:pPr>
              <w:spacing w:before="80" w:after="80"/>
              <w:ind w:right="36"/>
              <w:rPr>
                <w:sz w:val="24"/>
                <w:szCs w:val="24"/>
              </w:rPr>
            </w:pPr>
            <w:r w:rsidRPr="00D737F9">
              <w:rPr>
                <w:b/>
                <w:sz w:val="24"/>
                <w:szCs w:val="24"/>
              </w:rPr>
              <w:t>Position</w:t>
            </w:r>
            <w:r>
              <w:rPr>
                <w:b/>
                <w:sz w:val="24"/>
                <w:szCs w:val="24"/>
              </w:rPr>
              <w:t>(s)</w:t>
            </w:r>
            <w:r w:rsidRPr="00D737F9">
              <w:rPr>
                <w:b/>
                <w:sz w:val="24"/>
                <w:szCs w:val="24"/>
              </w:rPr>
              <w:t xml:space="preserve"> (please circle</w:t>
            </w:r>
            <w:r>
              <w:rPr>
                <w:sz w:val="24"/>
                <w:szCs w:val="24"/>
              </w:rPr>
              <w:t>):</w:t>
            </w:r>
          </w:p>
        </w:tc>
        <w:tc>
          <w:tcPr>
            <w:tcW w:w="4962" w:type="dxa"/>
            <w:gridSpan w:val="3"/>
            <w:tcMar/>
            <w:vAlign w:val="bottom"/>
          </w:tcPr>
          <w:p w:rsidRPr="00160DD1" w:rsidR="000124AF" w:rsidP="00A15E13" w:rsidRDefault="000124AF" w14:paraId="172C9730" w14:textId="59ADCA2F">
            <w:pPr>
              <w:spacing w:before="80" w:after="80"/>
              <w:ind w:left="-2798" w:right="-2335" w:firstLine="2977"/>
              <w:rPr>
                <w:i/>
                <w:noProof/>
                <w:sz w:val="20"/>
                <w:szCs w:val="20"/>
                <w:lang w:eastAsia="en-NZ"/>
              </w:rPr>
            </w:pPr>
            <w:r>
              <w:rPr>
                <w:noProof/>
                <w:sz w:val="24"/>
                <w:szCs w:val="24"/>
                <w:lang w:eastAsia="en-NZ"/>
              </w:rPr>
              <w:t xml:space="preserve">People’s Warden   </w:t>
            </w:r>
            <w:r w:rsidR="00A15E13">
              <w:rPr>
                <w:noProof/>
                <w:sz w:val="24"/>
                <w:szCs w:val="24"/>
                <w:lang w:eastAsia="en-NZ"/>
              </w:rPr>
              <w:t xml:space="preserve">        Synod Representative            </w:t>
            </w:r>
            <w:r>
              <w:rPr>
                <w:noProof/>
                <w:sz w:val="24"/>
                <w:szCs w:val="24"/>
                <w:lang w:eastAsia="en-NZ"/>
              </w:rPr>
              <w:t xml:space="preserve">               </w:t>
            </w:r>
            <w:r w:rsidR="00A15E13">
              <w:rPr>
                <w:noProof/>
                <w:sz w:val="24"/>
                <w:szCs w:val="24"/>
                <w:lang w:eastAsia="en-NZ"/>
              </w:rPr>
              <w:t>Synod</w:t>
            </w:r>
            <w:r>
              <w:rPr>
                <w:noProof/>
                <w:sz w:val="24"/>
                <w:szCs w:val="24"/>
                <w:lang w:eastAsia="en-NZ"/>
              </w:rPr>
              <w:t xml:space="preserve"> </w:t>
            </w:r>
            <w:r w:rsidR="00A15E13">
              <w:rPr>
                <w:noProof/>
                <w:sz w:val="24"/>
                <w:szCs w:val="24"/>
                <w:lang w:eastAsia="en-NZ"/>
              </w:rPr>
              <w:t>Rep</w:t>
            </w:r>
            <w:r>
              <w:rPr>
                <w:noProof/>
                <w:sz w:val="24"/>
                <w:szCs w:val="24"/>
                <w:lang w:eastAsia="en-NZ"/>
              </w:rPr>
              <w:t xml:space="preserve"> </w:t>
            </w:r>
            <w:r w:rsidR="00A15E13">
              <w:rPr>
                <w:noProof/>
                <w:sz w:val="24"/>
                <w:szCs w:val="24"/>
                <w:lang w:eastAsia="en-NZ"/>
              </w:rPr>
              <w:t xml:space="preserve"> </w:t>
            </w:r>
            <w:r>
              <w:rPr>
                <w:noProof/>
                <w:sz w:val="24"/>
                <w:szCs w:val="24"/>
                <w:lang w:eastAsia="en-NZ"/>
              </w:rPr>
              <w:t xml:space="preserve">                 </w:t>
            </w:r>
            <w:r>
              <w:rPr>
                <w:noProof/>
                <w:sz w:val="24"/>
                <w:szCs w:val="24"/>
                <w:lang w:eastAsia="en-NZ"/>
              </w:rPr>
              <w:br/>
            </w:r>
            <w:r w:rsidRPr="003053C0">
              <w:rPr>
                <w:i/>
                <w:noProof/>
                <w:sz w:val="20"/>
                <w:szCs w:val="20"/>
                <w:lang w:eastAsia="en-NZ"/>
              </w:rPr>
              <w:t>(1 position)</w:t>
            </w:r>
          </w:p>
        </w:tc>
        <w:tc>
          <w:tcPr>
            <w:tcW w:w="4393" w:type="dxa"/>
            <w:gridSpan w:val="3"/>
            <w:vMerge w:val="restart"/>
            <w:tcMar/>
            <w:vAlign w:val="bottom"/>
          </w:tcPr>
          <w:p w:rsidR="000124AF" w:rsidP="00A15E13" w:rsidRDefault="000124AF" w14:paraId="24B0C29D" w14:textId="77777777">
            <w:pPr>
              <w:tabs>
                <w:tab w:val="left" w:pos="1500"/>
              </w:tabs>
              <w:spacing w:before="80" w:after="180"/>
              <w:ind w:left="693" w:right="-275" w:hanging="709"/>
              <w:rPr>
                <w:i/>
                <w:noProof/>
                <w:sz w:val="20"/>
                <w:szCs w:val="20"/>
                <w:lang w:eastAsia="en-NZ"/>
              </w:rPr>
            </w:pPr>
          </w:p>
          <w:p w:rsidRPr="006207A1" w:rsidR="000124AF" w:rsidP="00A15E13" w:rsidRDefault="000124AF" w14:paraId="65C7E1AA" w14:textId="76EF46CA">
            <w:pPr>
              <w:tabs>
                <w:tab w:val="left" w:pos="1500"/>
              </w:tabs>
              <w:spacing w:after="80"/>
              <w:ind w:left="2443" w:firstLine="708"/>
              <w:rPr>
                <w:noProof/>
                <w:sz w:val="24"/>
                <w:szCs w:val="24"/>
                <w:lang w:eastAsia="en-NZ"/>
              </w:rPr>
            </w:pPr>
          </w:p>
        </w:tc>
      </w:tr>
      <w:tr w:rsidR="000124AF" w:rsidTr="6A1F1D54" w14:paraId="21FDAF9C" w14:textId="77777777">
        <w:trPr>
          <w:gridAfter w:val="2"/>
          <w:wAfter w:w="432" w:type="dxa"/>
          <w:trHeight w:val="697"/>
        </w:trPr>
        <w:tc>
          <w:tcPr>
            <w:tcW w:w="2834" w:type="dxa"/>
            <w:gridSpan w:val="2"/>
            <w:tcMar/>
            <w:vAlign w:val="bottom"/>
          </w:tcPr>
          <w:p w:rsidR="000124AF" w:rsidP="009C48E3" w:rsidRDefault="00A15E13" w14:paraId="02B66C06" w14:textId="097C35A4">
            <w:pPr>
              <w:spacing w:before="80" w:after="80"/>
              <w:rPr>
                <w:b/>
                <w:sz w:val="24"/>
                <w:szCs w:val="24"/>
              </w:rPr>
            </w:pPr>
            <w:r>
              <w:rPr>
                <w:b/>
                <w:sz w:val="24"/>
                <w:szCs w:val="24"/>
              </w:rPr>
              <w:t xml:space="preserve">                                                           </w:t>
            </w:r>
          </w:p>
          <w:p w:rsidRPr="00D737F9" w:rsidR="000124AF" w:rsidP="009C48E3" w:rsidRDefault="000124AF" w14:paraId="2B5AE145" w14:textId="77777777">
            <w:pPr>
              <w:spacing w:before="80" w:after="80"/>
              <w:rPr>
                <w:b/>
                <w:sz w:val="24"/>
                <w:szCs w:val="24"/>
              </w:rPr>
            </w:pPr>
          </w:p>
        </w:tc>
        <w:tc>
          <w:tcPr>
            <w:tcW w:w="4962" w:type="dxa"/>
            <w:gridSpan w:val="3"/>
            <w:tcMar/>
            <w:vAlign w:val="bottom"/>
          </w:tcPr>
          <w:p w:rsidR="000124AF" w:rsidP="00A15E13" w:rsidRDefault="00A15E13" w14:paraId="5880EBA9" w14:textId="6690F8DF">
            <w:pPr>
              <w:spacing w:before="80" w:after="80"/>
              <w:ind w:right="-3186"/>
              <w:rPr>
                <w:noProof/>
                <w:sz w:val="24"/>
                <w:szCs w:val="24"/>
                <w:lang w:eastAsia="en-NZ"/>
              </w:rPr>
            </w:pPr>
            <w:r>
              <w:rPr>
                <w:noProof/>
                <w:sz w:val="24"/>
                <w:szCs w:val="24"/>
                <w:lang w:eastAsia="en-NZ"/>
              </w:rPr>
              <w:t xml:space="preserve">   </w:t>
            </w:r>
            <w:r w:rsidR="00763423">
              <w:rPr>
                <w:noProof/>
                <w:sz w:val="24"/>
                <w:szCs w:val="24"/>
                <w:lang w:eastAsia="en-NZ"/>
              </w:rPr>
              <w:t xml:space="preserve"> </w:t>
            </w:r>
            <w:r>
              <w:rPr>
                <w:noProof/>
                <w:sz w:val="24"/>
                <w:szCs w:val="24"/>
                <w:lang w:eastAsia="en-NZ"/>
              </w:rPr>
              <w:t>Vestry Member              Methodist Reprentative</w:t>
            </w:r>
          </w:p>
        </w:tc>
        <w:tc>
          <w:tcPr>
            <w:tcW w:w="4393" w:type="dxa"/>
            <w:gridSpan w:val="3"/>
            <w:vMerge/>
            <w:tcMar/>
            <w:vAlign w:val="bottom"/>
          </w:tcPr>
          <w:p w:rsidR="000124AF" w:rsidP="009C48E3" w:rsidRDefault="000124AF" w14:paraId="64DD89D5" w14:textId="77777777">
            <w:pPr>
              <w:spacing w:before="80" w:after="80"/>
              <w:rPr>
                <w:noProof/>
                <w:sz w:val="24"/>
                <w:szCs w:val="24"/>
                <w:lang w:eastAsia="en-NZ"/>
              </w:rPr>
            </w:pPr>
          </w:p>
        </w:tc>
      </w:tr>
      <w:tr w:rsidR="000124AF" w:rsidTr="6A1F1D54" w14:paraId="5FF9D248" w14:textId="77777777">
        <w:trPr>
          <w:gridAfter w:val="1"/>
          <w:wAfter w:w="142" w:type="dxa"/>
          <w:trHeight w:val="803"/>
        </w:trPr>
        <w:tc>
          <w:tcPr>
            <w:tcW w:w="12479" w:type="dxa"/>
            <w:gridSpan w:val="9"/>
            <w:tcMar/>
            <w:vAlign w:val="bottom"/>
          </w:tcPr>
          <w:p w:rsidRPr="00D737F9" w:rsidR="000124AF" w:rsidP="009C48E3" w:rsidRDefault="000124AF" w14:paraId="1C46B77C" w14:textId="77777777">
            <w:pPr>
              <w:spacing w:before="80" w:after="80"/>
              <w:rPr>
                <w:b/>
                <w:sz w:val="24"/>
                <w:szCs w:val="24"/>
              </w:rPr>
            </w:pPr>
            <w:r w:rsidRPr="00D737F9">
              <w:rPr>
                <w:b/>
                <w:sz w:val="24"/>
                <w:szCs w:val="24"/>
              </w:rPr>
              <w:t>I accept the nomination, and the duties required of me:</w:t>
            </w:r>
          </w:p>
        </w:tc>
      </w:tr>
      <w:tr w:rsidR="000124AF" w:rsidTr="6A1F1D54" w14:paraId="4FFA7529" w14:textId="77777777">
        <w:trPr>
          <w:gridAfter w:val="1"/>
          <w:wAfter w:w="142" w:type="dxa"/>
          <w:trHeight w:val="971"/>
        </w:trPr>
        <w:tc>
          <w:tcPr>
            <w:tcW w:w="7870" w:type="dxa"/>
            <w:gridSpan w:val="6"/>
            <w:tcMar/>
            <w:vAlign w:val="bottom"/>
          </w:tcPr>
          <w:p w:rsidRPr="006207A1" w:rsidR="000124AF" w:rsidP="00A15E13" w:rsidRDefault="000124AF" w14:paraId="0E0503E1" w14:textId="77777777">
            <w:pPr>
              <w:spacing w:before="80" w:after="80"/>
              <w:rPr>
                <w:sz w:val="24"/>
                <w:szCs w:val="24"/>
              </w:rPr>
            </w:pPr>
            <w:r w:rsidRPr="006207A1">
              <w:rPr>
                <w:noProof/>
                <w:sz w:val="24"/>
                <w:szCs w:val="24"/>
                <w:lang w:eastAsia="en-NZ"/>
              </w:rPr>
              <mc:AlternateContent>
                <mc:Choice Requires="wps">
                  <w:drawing>
                    <wp:anchor distT="0" distB="0" distL="114300" distR="114300" simplePos="0" relativeHeight="251665408" behindDoc="0" locked="0" layoutInCell="1" allowOverlap="1" wp14:anchorId="58F8C62B" wp14:editId="5AD74EAA">
                      <wp:simplePos x="0" y="0"/>
                      <wp:positionH relativeFrom="column">
                        <wp:posOffset>-17780</wp:posOffset>
                      </wp:positionH>
                      <wp:positionV relativeFrom="paragraph">
                        <wp:posOffset>189865</wp:posOffset>
                      </wp:positionV>
                      <wp:extent cx="3385185" cy="0"/>
                      <wp:effectExtent l="0" t="0" r="24765" b="19050"/>
                      <wp:wrapNone/>
                      <wp:docPr id="5" name="Straight Connector 5"/>
                      <wp:cNvGraphicFramePr/>
                      <a:graphic xmlns:a="http://schemas.openxmlformats.org/drawingml/2006/main">
                        <a:graphicData uri="http://schemas.microsoft.com/office/word/2010/wordprocessingShape">
                          <wps:wsp>
                            <wps:cNvCnPr/>
                            <wps:spPr>
                              <a:xfrm flipV="1">
                                <a:off x="0" y="0"/>
                                <a:ext cx="3385185" cy="0"/>
                              </a:xfrm>
                              <a:prstGeom prst="line">
                                <a:avLst/>
                              </a:prstGeom>
                              <a:noFill/>
                              <a:ln w="9525" cap="flat" cmpd="sng" algn="ctr">
                                <a:solidFill>
                                  <a:sysClr val="windowText" lastClr="000000"/>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from="-1.4pt,14.95pt" to="265.15pt,14.95pt" w14:anchorId="7E095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">
                      <v:stroke dashstyle="3 1"/>
                    </v:line>
                  </w:pict>
                </mc:Fallback>
              </mc:AlternateContent>
            </w:r>
          </w:p>
        </w:tc>
        <w:tc>
          <w:tcPr>
            <w:tcW w:w="4609" w:type="dxa"/>
            <w:gridSpan w:val="3"/>
            <w:tcMar/>
            <w:vAlign w:val="bottom"/>
          </w:tcPr>
          <w:p w:rsidRPr="006207A1" w:rsidR="000124AF" w:rsidP="009C48E3" w:rsidRDefault="000124AF" w14:paraId="71727B8B" w14:textId="77777777">
            <w:pPr>
              <w:spacing w:before="80" w:after="80"/>
              <w:rPr>
                <w:sz w:val="24"/>
                <w:szCs w:val="24"/>
              </w:rPr>
            </w:pPr>
            <w:r w:rsidRPr="006207A1">
              <w:rPr>
                <w:sz w:val="24"/>
                <w:szCs w:val="24"/>
              </w:rPr>
              <w:t>(signature)</w:t>
            </w:r>
          </w:p>
        </w:tc>
      </w:tr>
      <w:tr w:rsidRPr="006207A1" w:rsidR="000124AF" w:rsidTr="6A1F1D54" w14:paraId="3261C0F2" w14:textId="77777777">
        <w:trPr>
          <w:gridAfter w:val="1"/>
          <w:wAfter w:w="137" w:type="dxa"/>
          <w:trHeight w:val="1666"/>
        </w:trPr>
        <w:tc>
          <w:tcPr>
            <w:tcW w:w="1863" w:type="dxa"/>
            <w:tcMar/>
            <w:vAlign w:val="bottom"/>
          </w:tcPr>
          <w:p w:rsidR="000124AF" w:rsidP="009C48E3" w:rsidRDefault="000124AF" w14:paraId="566D94DD" w14:textId="77777777">
            <w:pPr>
              <w:spacing w:before="80" w:after="80"/>
              <w:rPr>
                <w:sz w:val="24"/>
                <w:szCs w:val="24"/>
              </w:rPr>
            </w:pPr>
            <w:r w:rsidRPr="00D737F9">
              <w:rPr>
                <w:b/>
                <w:sz w:val="24"/>
                <w:szCs w:val="24"/>
              </w:rPr>
              <w:t>Nominated by</w:t>
            </w:r>
            <w:r w:rsidRPr="006207A1">
              <w:rPr>
                <w:sz w:val="24"/>
                <w:szCs w:val="24"/>
              </w:rPr>
              <w:t>:</w:t>
            </w:r>
          </w:p>
          <w:p w:rsidRPr="006207A1" w:rsidR="000124AF" w:rsidP="009C48E3" w:rsidRDefault="000124AF" w14:paraId="44F4BC80" w14:textId="77777777">
            <w:pPr>
              <w:spacing w:before="80" w:after="80"/>
              <w:rPr>
                <w:sz w:val="24"/>
                <w:szCs w:val="24"/>
              </w:rPr>
            </w:pPr>
            <w:r>
              <w:rPr>
                <w:sz w:val="24"/>
                <w:szCs w:val="24"/>
              </w:rPr>
              <w:t>(please sign)</w:t>
            </w:r>
          </w:p>
        </w:tc>
        <w:tc>
          <w:tcPr>
            <w:tcW w:w="5650" w:type="dxa"/>
            <w:gridSpan w:val="3"/>
            <w:tcMar/>
            <w:vAlign w:val="bottom"/>
          </w:tcPr>
          <w:p w:rsidRPr="006207A1" w:rsidR="000124AF" w:rsidP="00675A53" w:rsidRDefault="000124AF" w14:paraId="7BF048A6" w14:textId="3BA66196">
            <w:pPr>
              <w:spacing w:before="80" w:after="80"/>
              <w:ind w:right="-2126"/>
              <w:rPr>
                <w:sz w:val="24"/>
                <w:szCs w:val="24"/>
              </w:rPr>
            </w:pPr>
            <w:r w:rsidRPr="006207A1">
              <w:rPr>
                <w:noProof/>
                <w:sz w:val="24"/>
                <w:szCs w:val="24"/>
                <w:lang w:eastAsia="en-NZ"/>
              </w:rPr>
              <mc:AlternateContent>
                <mc:Choice Requires="wps">
                  <w:drawing>
                    <wp:anchor distT="0" distB="0" distL="114300" distR="114300" simplePos="0" relativeHeight="251657216" behindDoc="0" locked="0" layoutInCell="1" allowOverlap="1" wp14:anchorId="10F1B0F1" wp14:editId="231DD795">
                      <wp:simplePos x="0" y="0"/>
                      <wp:positionH relativeFrom="column">
                        <wp:posOffset>1270</wp:posOffset>
                      </wp:positionH>
                      <wp:positionV relativeFrom="paragraph">
                        <wp:posOffset>23495</wp:posOffset>
                      </wp:positionV>
                      <wp:extent cx="26574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657475" cy="0"/>
                              </a:xfrm>
                              <a:prstGeom prst="line">
                                <a:avLst/>
                              </a:prstGeom>
                              <a:noFill/>
                              <a:ln w="9525" cap="flat" cmpd="sng" algn="ctr">
                                <a:solidFill>
                                  <a:sysClr val="windowText" lastClr="000000"/>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from=".1pt,1.85pt" to="209.35pt,1.85pt" w14:anchorId="2090E0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">
                      <v:stroke dashstyle="3 1"/>
                    </v:line>
                  </w:pict>
                </mc:Fallback>
              </mc:AlternateContent>
            </w:r>
            <w:r w:rsidR="00A82641">
              <w:rPr>
                <w:sz w:val="24"/>
                <w:szCs w:val="24"/>
              </w:rPr>
              <w:t xml:space="preserve">                                                                                                                      </w:t>
            </w:r>
          </w:p>
        </w:tc>
        <w:tc>
          <w:tcPr>
            <w:tcW w:w="2034" w:type="dxa"/>
            <w:gridSpan w:val="3"/>
            <w:tcMar/>
            <w:vAlign w:val="bottom"/>
          </w:tcPr>
          <w:p w:rsidRPr="00A82641" w:rsidR="000124AF" w:rsidP="009C48E3" w:rsidRDefault="00A82641" w14:paraId="4C1FF374" w14:textId="3C9B3E99">
            <w:pPr>
              <w:rPr>
                <w:b/>
                <w:sz w:val="24"/>
                <w:szCs w:val="24"/>
              </w:rPr>
            </w:pPr>
            <w:r>
              <w:rPr>
                <w:b/>
                <w:sz w:val="24"/>
                <w:szCs w:val="24"/>
              </w:rPr>
              <w:t xml:space="preserve"> Date:        </w:t>
            </w:r>
          </w:p>
          <w:p w:rsidRPr="006207A1" w:rsidR="000124AF" w:rsidP="00A82641" w:rsidRDefault="00A82641" w14:paraId="00CB7965" w14:textId="4F5DA4B4">
            <w:pPr>
              <w:ind w:right="-1211"/>
              <w:rPr>
                <w:sz w:val="24"/>
                <w:szCs w:val="24"/>
              </w:rPr>
            </w:pPr>
            <w:r>
              <w:rPr>
                <w:sz w:val="24"/>
                <w:szCs w:val="24"/>
              </w:rPr>
              <w:t>-------------------------</w:t>
            </w:r>
          </w:p>
        </w:tc>
        <w:tc>
          <w:tcPr>
            <w:tcW w:w="2937" w:type="dxa"/>
            <w:gridSpan w:val="2"/>
            <w:tcMar/>
            <w:vAlign w:val="bottom"/>
          </w:tcPr>
          <w:p w:rsidRPr="006207A1" w:rsidR="000124AF" w:rsidP="00A82641" w:rsidRDefault="000124AF" w14:paraId="18FCB969" w14:textId="5E808618">
            <w:pPr>
              <w:spacing w:before="80" w:after="80"/>
              <w:ind w:left="741"/>
              <w:rPr>
                <w:sz w:val="24"/>
                <w:szCs w:val="24"/>
              </w:rPr>
            </w:pPr>
          </w:p>
        </w:tc>
      </w:tr>
      <w:tr w:rsidR="000124AF" w:rsidTr="6A1F1D54" w14:paraId="10478F4C" w14:textId="77777777">
        <w:trPr>
          <w:gridAfter w:val="1"/>
          <w:wAfter w:w="137" w:type="dxa"/>
          <w:trHeight w:val="1105"/>
        </w:trPr>
        <w:tc>
          <w:tcPr>
            <w:tcW w:w="1863" w:type="dxa"/>
            <w:tcMar/>
            <w:vAlign w:val="bottom"/>
          </w:tcPr>
          <w:p w:rsidRPr="00D737F9" w:rsidR="000124AF" w:rsidP="009C48E3" w:rsidRDefault="000124AF" w14:paraId="6B33D40C" w14:textId="77777777">
            <w:pPr>
              <w:spacing w:before="80" w:after="80"/>
              <w:rPr>
                <w:b/>
                <w:sz w:val="24"/>
                <w:szCs w:val="24"/>
              </w:rPr>
            </w:pPr>
            <w:r w:rsidRPr="00D737F9">
              <w:rPr>
                <w:b/>
                <w:sz w:val="24"/>
                <w:szCs w:val="24"/>
              </w:rPr>
              <w:t>Seconded by:</w:t>
            </w:r>
          </w:p>
          <w:p w:rsidRPr="006207A1" w:rsidR="000124AF" w:rsidP="009C48E3" w:rsidRDefault="000124AF" w14:paraId="3E5AC789" w14:textId="77777777">
            <w:pPr>
              <w:spacing w:before="80" w:after="80"/>
              <w:rPr>
                <w:sz w:val="24"/>
                <w:szCs w:val="24"/>
              </w:rPr>
            </w:pPr>
            <w:r>
              <w:rPr>
                <w:sz w:val="24"/>
                <w:szCs w:val="24"/>
              </w:rPr>
              <w:t>(please sign)</w:t>
            </w:r>
          </w:p>
        </w:tc>
        <w:tc>
          <w:tcPr>
            <w:tcW w:w="5650" w:type="dxa"/>
            <w:gridSpan w:val="3"/>
            <w:tcMar/>
            <w:vAlign w:val="bottom"/>
          </w:tcPr>
          <w:p w:rsidRPr="006207A1" w:rsidR="000124AF" w:rsidP="009C48E3" w:rsidRDefault="000124AF" w14:paraId="3BA595AE" w14:textId="42112BBC">
            <w:pPr>
              <w:spacing w:before="80" w:after="80"/>
              <w:rPr>
                <w:sz w:val="24"/>
                <w:szCs w:val="24"/>
              </w:rPr>
            </w:pPr>
            <w:r w:rsidRPr="006207A1">
              <w:rPr>
                <w:noProof/>
                <w:sz w:val="24"/>
                <w:szCs w:val="24"/>
                <w:lang w:eastAsia="en-NZ"/>
              </w:rPr>
              <mc:AlternateContent>
                <mc:Choice Requires="wps">
                  <w:drawing>
                    <wp:anchor distT="0" distB="0" distL="114300" distR="114300" simplePos="0" relativeHeight="251660288" behindDoc="0" locked="0" layoutInCell="1" allowOverlap="1" wp14:anchorId="120EC5C6" wp14:editId="5BC5F07B">
                      <wp:simplePos x="0" y="0"/>
                      <wp:positionH relativeFrom="column">
                        <wp:posOffset>-26670</wp:posOffset>
                      </wp:positionH>
                      <wp:positionV relativeFrom="paragraph">
                        <wp:posOffset>31750</wp:posOffset>
                      </wp:positionV>
                      <wp:extent cx="27813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781300" cy="0"/>
                              </a:xfrm>
                              <a:prstGeom prst="line">
                                <a:avLst/>
                              </a:prstGeom>
                              <a:noFill/>
                              <a:ln w="9525" cap="flat" cmpd="sng" algn="ctr">
                                <a:solidFill>
                                  <a:sysClr val="windowText" lastClr="000000"/>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from="-2.1pt,2.5pt" to="216.9pt,2.5pt" w14:anchorId="62CE8A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">
                      <v:stroke dashstyle="3 1"/>
                    </v:line>
                  </w:pict>
                </mc:Fallback>
              </mc:AlternateContent>
            </w:r>
            <w:r w:rsidR="00A82641">
              <w:rPr>
                <w:sz w:val="24"/>
                <w:szCs w:val="24"/>
              </w:rPr>
              <w:t xml:space="preserve">                                                                                                                             </w:t>
            </w:r>
          </w:p>
        </w:tc>
        <w:tc>
          <w:tcPr>
            <w:tcW w:w="2034" w:type="dxa"/>
            <w:gridSpan w:val="3"/>
            <w:tcMar/>
            <w:vAlign w:val="bottom"/>
          </w:tcPr>
          <w:p w:rsidR="000124AF" w:rsidP="009C48E3" w:rsidRDefault="00A82641" w14:paraId="5A6C15EB" w14:textId="53ACA059">
            <w:pPr>
              <w:spacing w:before="80" w:after="80"/>
              <w:rPr>
                <w:sz w:val="24"/>
                <w:szCs w:val="24"/>
              </w:rPr>
            </w:pPr>
            <w:r>
              <w:rPr>
                <w:b/>
                <w:sz w:val="24"/>
                <w:szCs w:val="24"/>
              </w:rPr>
              <w:t xml:space="preserve"> </w:t>
            </w:r>
            <w:r w:rsidRPr="00D737F9" w:rsidR="000124AF">
              <w:rPr>
                <w:b/>
                <w:sz w:val="24"/>
                <w:szCs w:val="24"/>
              </w:rPr>
              <w:t>Date</w:t>
            </w:r>
            <w:r w:rsidRPr="006207A1" w:rsidR="000124AF">
              <w:rPr>
                <w:sz w:val="24"/>
                <w:szCs w:val="24"/>
              </w:rPr>
              <w:t>:</w:t>
            </w:r>
          </w:p>
          <w:p w:rsidRPr="006207A1" w:rsidR="000124AF" w:rsidP="00763423" w:rsidRDefault="00A82641" w14:paraId="7F91ACD0" w14:textId="3319D136">
            <w:pPr>
              <w:tabs>
                <w:tab w:val="left" w:pos="690"/>
              </w:tabs>
              <w:spacing w:before="80" w:after="80"/>
              <w:ind w:left="-485" w:right="-346"/>
              <w:rPr>
                <w:sz w:val="24"/>
                <w:szCs w:val="24"/>
              </w:rPr>
            </w:pPr>
            <w:r w:rsidRPr="6A1F1D54" w:rsidR="3CF822B0">
              <w:rPr>
                <w:sz w:val="24"/>
                <w:szCs w:val="24"/>
              </w:rPr>
              <w:t>------------------------</w:t>
            </w:r>
            <w:r w:rsidRPr="6A1F1D54" w:rsidR="00763423">
              <w:rPr>
                <w:sz w:val="24"/>
                <w:szCs w:val="24"/>
              </w:rPr>
              <w:t>-</w:t>
            </w:r>
            <w:r w:rsidRPr="6A1F1D54" w:rsidR="3CF822B0">
              <w:rPr>
                <w:sz w:val="24"/>
                <w:szCs w:val="24"/>
              </w:rPr>
              <w:t>-</w:t>
            </w:r>
          </w:p>
        </w:tc>
        <w:tc>
          <w:tcPr>
            <w:tcW w:w="2937" w:type="dxa"/>
            <w:gridSpan w:val="2"/>
            <w:tcMar/>
            <w:vAlign w:val="bottom"/>
          </w:tcPr>
          <w:p w:rsidRPr="006207A1" w:rsidR="000124AF" w:rsidP="00A82641" w:rsidRDefault="000124AF" w14:paraId="129F9C9B" w14:textId="3DFF270D">
            <w:pPr>
              <w:spacing w:before="80" w:after="80"/>
              <w:ind w:left="883" w:firstLine="284"/>
              <w:rPr>
                <w:sz w:val="24"/>
                <w:szCs w:val="24"/>
              </w:rPr>
            </w:pPr>
          </w:p>
        </w:tc>
      </w:tr>
    </w:tbl>
    <w:p w:rsidR="000124AF" w:rsidP="000124AF" w:rsidRDefault="000124AF" w14:paraId="245117CD" w14:textId="77777777">
      <w:pPr>
        <w:spacing w:before="80" w:after="80" w:line="240" w:lineRule="auto"/>
        <w:ind w:hanging="851"/>
        <w:jc w:val="center"/>
        <w:rPr>
          <w:sz w:val="20"/>
          <w:szCs w:val="20"/>
        </w:rPr>
      </w:pPr>
    </w:p>
    <w:p w:rsidR="000124AF" w:rsidP="000124AF" w:rsidRDefault="000124AF" w14:paraId="560AC7FF" w14:textId="0AE58DE4">
      <w:pPr>
        <w:spacing w:before="80" w:after="80" w:line="240" w:lineRule="auto"/>
        <w:ind w:right="-307" w:hanging="851"/>
        <w:rPr>
          <w:b/>
          <w:bCs/>
          <w:sz w:val="20"/>
          <w:szCs w:val="20"/>
        </w:rPr>
      </w:pPr>
      <w:r>
        <w:rPr>
          <w:sz w:val="20"/>
          <w:szCs w:val="20"/>
        </w:rPr>
        <w:tab/>
      </w:r>
      <w:r w:rsidRPr="000124AF">
        <w:rPr>
          <w:b/>
          <w:bCs/>
          <w:sz w:val="24"/>
          <w:szCs w:val="24"/>
        </w:rPr>
        <w:t>Nominees, Nominators and Seconders must be on the All Saints electoral roll; nominees should not be All Saints staff members.</w:t>
      </w:r>
      <w:r w:rsidRPr="000124AF">
        <w:rPr>
          <w:b/>
          <w:bCs/>
          <w:sz w:val="20"/>
          <w:szCs w:val="20"/>
        </w:rPr>
        <w:t xml:space="preserve"> </w:t>
      </w:r>
    </w:p>
    <w:p w:rsidRPr="000124AF" w:rsidR="000124AF" w:rsidP="000124AF" w:rsidRDefault="000124AF" w14:paraId="2381132F" w14:textId="77777777">
      <w:pPr>
        <w:spacing w:before="80" w:after="80" w:line="240" w:lineRule="auto"/>
        <w:ind w:right="-307" w:hanging="851"/>
        <w:rPr>
          <w:b/>
          <w:bCs/>
          <w:sz w:val="20"/>
          <w:szCs w:val="20"/>
        </w:rPr>
      </w:pPr>
    </w:p>
    <w:p w:rsidRPr="00BF270C" w:rsidR="000124AF" w:rsidP="000124AF" w:rsidRDefault="000124AF" w14:paraId="76A76823" w14:textId="161AF512">
      <w:pPr>
        <w:spacing w:before="80" w:after="80" w:line="240" w:lineRule="auto"/>
        <w:rPr>
          <w:b/>
          <w:bCs/>
          <w:color w:val="000000" w:themeColor="text1"/>
          <w:sz w:val="24"/>
          <w:szCs w:val="24"/>
        </w:rPr>
      </w:pPr>
      <w:r w:rsidRPr="000124AF">
        <w:rPr>
          <w:b/>
          <w:bCs/>
          <w:sz w:val="24"/>
          <w:szCs w:val="24"/>
        </w:rPr>
        <w:t>Signed forms can be scanned and emailed to</w:t>
      </w:r>
      <w:r w:rsidR="00DE56C0">
        <w:rPr>
          <w:b/>
          <w:bCs/>
          <w:sz w:val="24"/>
          <w:szCs w:val="24"/>
        </w:rPr>
        <w:t xml:space="preserve">: </w:t>
      </w:r>
      <w:r w:rsidRPr="000124AF">
        <w:rPr>
          <w:b/>
          <w:bCs/>
          <w:sz w:val="24"/>
          <w:szCs w:val="24"/>
        </w:rPr>
        <w:t xml:space="preserve"> </w:t>
      </w:r>
      <w:proofErr w:type="gramStart"/>
      <w:r w:rsidRPr="000124AF">
        <w:rPr>
          <w:b/>
          <w:bCs/>
          <w:sz w:val="24"/>
          <w:szCs w:val="24"/>
        </w:rPr>
        <w:t>churchmanager@allsaints.org.nz  or</w:t>
      </w:r>
      <w:proofErr w:type="gramEnd"/>
      <w:r w:rsidRPr="000124AF">
        <w:rPr>
          <w:b/>
          <w:bCs/>
          <w:sz w:val="24"/>
          <w:szCs w:val="24"/>
        </w:rPr>
        <w:t xml:space="preserve"> hard copies given to Melva Wood, or sent to the Church Office </w:t>
      </w:r>
      <w:r w:rsidR="00DE56C0">
        <w:rPr>
          <w:b/>
          <w:bCs/>
          <w:sz w:val="24"/>
          <w:szCs w:val="24"/>
        </w:rPr>
        <w:t>or</w:t>
      </w:r>
      <w:r w:rsidRPr="000124AF">
        <w:rPr>
          <w:b/>
          <w:bCs/>
          <w:sz w:val="24"/>
          <w:szCs w:val="24"/>
        </w:rPr>
        <w:t xml:space="preserve"> Parish Council Secretary by </w:t>
      </w:r>
      <w:r w:rsidR="00474B8E">
        <w:rPr>
          <w:b/>
          <w:bCs/>
          <w:color w:val="000000" w:themeColor="text1"/>
          <w:sz w:val="24"/>
          <w:szCs w:val="24"/>
        </w:rPr>
        <w:t>Friday 19th</w:t>
      </w:r>
      <w:r w:rsidR="00DE56C0">
        <w:rPr>
          <w:b/>
          <w:bCs/>
          <w:color w:val="000000" w:themeColor="text1"/>
          <w:sz w:val="24"/>
          <w:szCs w:val="24"/>
        </w:rPr>
        <w:t xml:space="preserve"> November 202</w:t>
      </w:r>
      <w:r w:rsidR="00474B8E">
        <w:rPr>
          <w:b/>
          <w:bCs/>
          <w:color w:val="000000" w:themeColor="text1"/>
          <w:sz w:val="24"/>
          <w:szCs w:val="24"/>
        </w:rPr>
        <w:t>1</w:t>
      </w:r>
      <w:r w:rsidR="00DE56C0">
        <w:rPr>
          <w:b/>
          <w:bCs/>
          <w:color w:val="000000" w:themeColor="text1"/>
          <w:sz w:val="24"/>
          <w:szCs w:val="24"/>
        </w:rPr>
        <w:t xml:space="preserve"> </w:t>
      </w:r>
      <w:r w:rsidRPr="00BF270C">
        <w:rPr>
          <w:b/>
          <w:bCs/>
          <w:color w:val="000000" w:themeColor="text1"/>
          <w:sz w:val="24"/>
          <w:szCs w:val="24"/>
        </w:rPr>
        <w:t>please.</w:t>
      </w:r>
    </w:p>
    <w:p w:rsidR="000124AF" w:rsidP="00675A53" w:rsidRDefault="000124AF" w14:paraId="7C465942" w14:textId="77777777">
      <w:pPr>
        <w:spacing w:before="80" w:after="80" w:line="240" w:lineRule="auto"/>
        <w:ind w:right="-1440"/>
        <w:jc w:val="both"/>
        <w:rPr>
          <w:b/>
          <w:sz w:val="24"/>
          <w:szCs w:val="24"/>
        </w:rPr>
      </w:pPr>
    </w:p>
    <w:p w:rsidRPr="00D737F9" w:rsidR="000124AF" w:rsidP="000124AF" w:rsidRDefault="000124AF" w14:paraId="31DB271F" w14:textId="77777777">
      <w:pPr>
        <w:spacing w:before="80" w:after="80" w:line="240" w:lineRule="auto"/>
        <w:jc w:val="both"/>
        <w:rPr>
          <w:b/>
          <w:sz w:val="24"/>
          <w:szCs w:val="24"/>
        </w:rPr>
      </w:pPr>
      <w:r w:rsidRPr="00D737F9">
        <w:rPr>
          <w:b/>
          <w:sz w:val="24"/>
          <w:szCs w:val="24"/>
        </w:rPr>
        <w:t xml:space="preserve">A note about </w:t>
      </w:r>
      <w:r>
        <w:rPr>
          <w:b/>
          <w:sz w:val="24"/>
          <w:szCs w:val="24"/>
        </w:rPr>
        <w:t>terms of office</w:t>
      </w:r>
    </w:p>
    <w:p w:rsidRPr="00B37A08" w:rsidR="000124AF" w:rsidP="000124AF" w:rsidRDefault="000124AF" w14:paraId="13397816" w14:textId="4D386488">
      <w:pPr>
        <w:pStyle w:val="ListParagraph"/>
        <w:numPr>
          <w:ilvl w:val="0"/>
          <w:numId w:val="3"/>
        </w:numPr>
        <w:spacing w:before="120" w:after="120" w:line="240" w:lineRule="auto"/>
        <w:ind w:left="714" w:hanging="357"/>
        <w:contextualSpacing w:val="0"/>
        <w:rPr>
          <w:sz w:val="24"/>
          <w:szCs w:val="24"/>
        </w:rPr>
      </w:pPr>
      <w:r w:rsidRPr="6A1F1D54" w:rsidR="000124AF">
        <w:rPr>
          <w:sz w:val="24"/>
          <w:szCs w:val="24"/>
        </w:rPr>
        <w:t xml:space="preserve">Following a change in the Diocesan canons in </w:t>
      </w:r>
      <w:r w:rsidRPr="6A1F1D54" w:rsidR="000124AF">
        <w:rPr>
          <w:sz w:val="24"/>
          <w:szCs w:val="24"/>
        </w:rPr>
        <w:t xml:space="preserve">September </w:t>
      </w:r>
      <w:r w:rsidRPr="6A1F1D54" w:rsidR="000124AF">
        <w:rPr>
          <w:sz w:val="24"/>
          <w:szCs w:val="24"/>
        </w:rPr>
        <w:t xml:space="preserve">2017, the People’s </w:t>
      </w:r>
      <w:r w:rsidRPr="6A1F1D54" w:rsidR="000124AF">
        <w:rPr>
          <w:sz w:val="24"/>
          <w:szCs w:val="24"/>
        </w:rPr>
        <w:t>Warden</w:t>
      </w:r>
      <w:r w:rsidRPr="6A1F1D54" w:rsidR="00DE56C0">
        <w:rPr>
          <w:sz w:val="24"/>
          <w:szCs w:val="24"/>
        </w:rPr>
        <w:t>,</w:t>
      </w:r>
      <w:r w:rsidRPr="6A1F1D54" w:rsidR="00DE56C0">
        <w:rPr>
          <w:sz w:val="24"/>
          <w:szCs w:val="24"/>
        </w:rPr>
        <w:t xml:space="preserve"> Vestry members and Synod Representative</w:t>
      </w:r>
      <w:r w:rsidRPr="6A1F1D54" w:rsidR="000124AF">
        <w:rPr>
          <w:sz w:val="24"/>
          <w:szCs w:val="24"/>
        </w:rPr>
        <w:t xml:space="preserve"> will be elected for a two-year period (i.e. until the 20</w:t>
      </w:r>
      <w:r w:rsidRPr="6A1F1D54" w:rsidR="000124AF">
        <w:rPr>
          <w:sz w:val="24"/>
          <w:szCs w:val="24"/>
        </w:rPr>
        <w:t>2</w:t>
      </w:r>
      <w:r w:rsidRPr="6A1F1D54" w:rsidR="00763423">
        <w:rPr>
          <w:sz w:val="24"/>
          <w:szCs w:val="24"/>
        </w:rPr>
        <w:t>3</w:t>
      </w:r>
      <w:r w:rsidRPr="6A1F1D54" w:rsidR="000124AF">
        <w:rPr>
          <w:sz w:val="24"/>
          <w:szCs w:val="24"/>
        </w:rPr>
        <w:t xml:space="preserve"> AGM).</w:t>
      </w:r>
      <w:r w:rsidRPr="6A1F1D54" w:rsidR="000124AF">
        <w:rPr>
          <w:sz w:val="24"/>
          <w:szCs w:val="24"/>
        </w:rPr>
        <w:t xml:space="preserve"> </w:t>
      </w:r>
      <w:r w:rsidRPr="6A1F1D54" w:rsidR="000124AF">
        <w:rPr>
          <w:sz w:val="24"/>
          <w:szCs w:val="24"/>
        </w:rPr>
        <w:t>The Vicar’s Warden is now appointed for a two-year term.</w:t>
      </w:r>
    </w:p>
    <w:p w:rsidRPr="00CE7547" w:rsidR="000124AF" w:rsidP="000124AF" w:rsidRDefault="000124AF" w14:paraId="1EC09C6A" w14:textId="77777777">
      <w:pPr>
        <w:pStyle w:val="ListParagraph"/>
        <w:numPr>
          <w:ilvl w:val="0"/>
          <w:numId w:val="3"/>
        </w:numPr>
        <w:spacing w:before="120" w:after="120" w:line="240" w:lineRule="auto"/>
        <w:ind w:left="714" w:right="-449" w:hanging="357"/>
        <w:contextualSpacing w:val="0"/>
        <w:rPr>
          <w:sz w:val="24"/>
          <w:szCs w:val="24"/>
        </w:rPr>
      </w:pPr>
      <w:r>
        <w:rPr>
          <w:sz w:val="24"/>
          <w:szCs w:val="24"/>
        </w:rPr>
        <w:t xml:space="preserve">To support the growth of fellowship on the Council, from November 2017 all other members of Parish Council (i.e.  Methodist representatives and General Representatives) are also expected to serve for a two-year period.  Note that the second year of their term will need to be confirmed via a resolution at the next annual meeting. </w:t>
      </w:r>
    </w:p>
    <w:p w:rsidR="000124AF" w:rsidP="000124AF" w:rsidRDefault="000124AF" w14:paraId="5E3D5FBB" w14:textId="77777777">
      <w:pPr>
        <w:spacing w:before="80" w:after="80" w:line="240" w:lineRule="auto"/>
      </w:pPr>
    </w:p>
    <w:p w:rsidR="000124AF" w:rsidP="000124AF" w:rsidRDefault="000124AF" w14:paraId="780F1A43" w14:textId="77777777"/>
    <w:sectPr w:rsidR="000124AF" w:rsidSect="000124AF">
      <w:headerReference w:type="default" r:id="rId12"/>
      <w:pgSz w:w="11906" w:h="16838" w:orient="portrait"/>
      <w:pgMar w:top="993"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24AF" w:rsidP="000124AF" w:rsidRDefault="000124AF" w14:paraId="16A48546" w14:textId="77777777">
      <w:pPr>
        <w:spacing w:after="0" w:line="240" w:lineRule="auto"/>
      </w:pPr>
      <w:r>
        <w:separator/>
      </w:r>
    </w:p>
  </w:endnote>
  <w:endnote w:type="continuationSeparator" w:id="0">
    <w:p w:rsidR="000124AF" w:rsidP="000124AF" w:rsidRDefault="000124AF" w14:paraId="7A4DAD9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24AF" w:rsidP="000124AF" w:rsidRDefault="000124AF" w14:paraId="262193A9" w14:textId="77777777">
      <w:pPr>
        <w:spacing w:after="0" w:line="240" w:lineRule="auto"/>
      </w:pPr>
      <w:r>
        <w:separator/>
      </w:r>
    </w:p>
  </w:footnote>
  <w:footnote w:type="continuationSeparator" w:id="0">
    <w:p w:rsidR="000124AF" w:rsidP="000124AF" w:rsidRDefault="000124AF" w14:paraId="6B4D23C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E56C0" w:rsidR="00DE56C0" w:rsidRDefault="00DE56C0" w14:paraId="2D6DCF9F" w14:textId="3C43D03D">
    <w:pPr>
      <w:pStyle w:val="Header"/>
      <w:rPr>
        <w:b/>
        <w:bCs/>
        <w:sz w:val="32"/>
        <w:szCs w:val="32"/>
        <w:lang w:val="en-US"/>
      </w:rPr>
    </w:pPr>
    <w:r>
      <w:rPr>
        <w:lang w:val="en-US"/>
      </w:rPr>
      <w:t xml:space="preserve">                                               </w:t>
    </w:r>
    <w:r w:rsidRPr="00DE56C0">
      <w:rPr>
        <w:b/>
        <w:bCs/>
        <w:sz w:val="32"/>
        <w:szCs w:val="32"/>
        <w:lang w:val="en-US"/>
      </w:rPr>
      <w:t>Nomination Form – November 202</w:t>
    </w:r>
    <w:r w:rsidR="00A15E13">
      <w:rPr>
        <w:b/>
        <w:bCs/>
        <w:sz w:val="32"/>
        <w:szCs w:val="32"/>
        <w:lang w:val="en-US"/>
      </w:rPr>
      <w:t>1</w:t>
    </w:r>
  </w:p>
  <w:p w:rsidRPr="00DE56C0" w:rsidR="00DE56C0" w:rsidRDefault="00DE56C0" w14:paraId="078A7E1B" w14:textId="01483D99">
    <w:pPr>
      <w:pStyle w:val="Header"/>
      <w:rPr>
        <w:b/>
        <w:bCs/>
        <w:lang w:val="en-US"/>
      </w:rPr>
    </w:pPr>
    <w:r>
      <w:rPr>
        <w:lang w:val="en-US"/>
      </w:rPr>
      <w:t xml:space="preserve">                                                </w:t>
    </w:r>
    <w:r w:rsidRPr="00DE56C0">
      <w:rPr>
        <w:b/>
        <w:bCs/>
        <w:lang w:val="en-US"/>
      </w:rPr>
      <w:t>Vestry/Parish Council, Synod Rep, Peoples’ Warden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02A9B"/>
    <w:multiLevelType w:val="hybridMultilevel"/>
    <w:tmpl w:val="4982966A"/>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 w15:restartNumberingAfterBreak="0">
    <w:nsid w:val="5B811CF5"/>
    <w:multiLevelType w:val="hybridMultilevel"/>
    <w:tmpl w:val="43021DF2"/>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 w15:restartNumberingAfterBreak="0">
    <w:nsid w:val="75E073E0"/>
    <w:multiLevelType w:val="hybridMultilevel"/>
    <w:tmpl w:val="66B4703C"/>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4AF"/>
    <w:rsid w:val="000124AF"/>
    <w:rsid w:val="00474B8E"/>
    <w:rsid w:val="00654AFC"/>
    <w:rsid w:val="00675A53"/>
    <w:rsid w:val="00763423"/>
    <w:rsid w:val="00A15E13"/>
    <w:rsid w:val="00A74088"/>
    <w:rsid w:val="00A82641"/>
    <w:rsid w:val="00DE56C0"/>
    <w:rsid w:val="3CF822B0"/>
    <w:rsid w:val="6A1F1D54"/>
    <w:rsid w:val="73ACD73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E1F08"/>
  <w15:chartTrackingRefBased/>
  <w15:docId w15:val="{96D6BBF0-78A5-4717-88E9-6C694421E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124AF"/>
    <w:pPr>
      <w:spacing w:after="200" w:line="27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124AF"/>
    <w:pPr>
      <w:ind w:left="720"/>
      <w:contextualSpacing/>
    </w:pPr>
  </w:style>
  <w:style w:type="character" w:styleId="Hyperlink">
    <w:name w:val="Hyperlink"/>
    <w:basedOn w:val="DefaultParagraphFont"/>
    <w:uiPriority w:val="99"/>
    <w:unhideWhenUsed/>
    <w:rsid w:val="000124AF"/>
    <w:rPr>
      <w:color w:val="0563C1" w:themeColor="hyperlink"/>
      <w:u w:val="single"/>
    </w:rPr>
  </w:style>
  <w:style w:type="paragraph" w:styleId="Header">
    <w:name w:val="header"/>
    <w:basedOn w:val="Normal"/>
    <w:link w:val="HeaderChar"/>
    <w:uiPriority w:val="99"/>
    <w:unhideWhenUsed/>
    <w:rsid w:val="000124AF"/>
    <w:pPr>
      <w:tabs>
        <w:tab w:val="center" w:pos="4513"/>
        <w:tab w:val="right" w:pos="9026"/>
      </w:tabs>
      <w:spacing w:after="0" w:line="240" w:lineRule="auto"/>
    </w:pPr>
  </w:style>
  <w:style w:type="character" w:styleId="HeaderChar" w:customStyle="1">
    <w:name w:val="Header Char"/>
    <w:basedOn w:val="DefaultParagraphFont"/>
    <w:link w:val="Header"/>
    <w:uiPriority w:val="99"/>
    <w:rsid w:val="000124AF"/>
  </w:style>
  <w:style w:type="paragraph" w:styleId="Footer">
    <w:name w:val="footer"/>
    <w:basedOn w:val="Normal"/>
    <w:link w:val="FooterChar"/>
    <w:uiPriority w:val="99"/>
    <w:unhideWhenUsed/>
    <w:rsid w:val="000124AF"/>
    <w:pPr>
      <w:tabs>
        <w:tab w:val="center" w:pos="4513"/>
        <w:tab w:val="right" w:pos="9026"/>
      </w:tabs>
      <w:spacing w:after="0" w:line="240" w:lineRule="auto"/>
    </w:pPr>
  </w:style>
  <w:style w:type="character" w:styleId="FooterChar" w:customStyle="1">
    <w:name w:val="Footer Char"/>
    <w:basedOn w:val="DefaultParagraphFont"/>
    <w:link w:val="Footer"/>
    <w:uiPriority w:val="99"/>
    <w:rsid w:val="000124AF"/>
  </w:style>
  <w:style w:type="table" w:styleId="TableGrid">
    <w:name w:val="Table Grid"/>
    <w:basedOn w:val="TableNormal"/>
    <w:uiPriority w:val="59"/>
    <w:rsid w:val="000124A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A7408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740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n.anglican.org.nz/files/docs/handbooksmanuals/diocesan-canons-2013-standingresolutions-standingorder-e-link.pdf" TargetMode="Externa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0B88FEC13E714A89C6B5541A79D886" ma:contentTypeVersion="12" ma:contentTypeDescription="Create a new document." ma:contentTypeScope="" ma:versionID="5ad8861a3a4246eefe6d15afb775c00e">
  <xsd:schema xmlns:xsd="http://www.w3.org/2001/XMLSchema" xmlns:xs="http://www.w3.org/2001/XMLSchema" xmlns:p="http://schemas.microsoft.com/office/2006/metadata/properties" xmlns:ns2="49dafd42-56be-4508-8c42-c10b19ae6546" xmlns:ns3="c59f590b-7139-4b88-b88f-7d14184d8a1e" targetNamespace="http://schemas.microsoft.com/office/2006/metadata/properties" ma:root="true" ma:fieldsID="46afb1d4e19a22a891366684c816a3a9" ns2:_="" ns3:_="">
    <xsd:import namespace="49dafd42-56be-4508-8c42-c10b19ae6546"/>
    <xsd:import namespace="c59f590b-7139-4b88-b88f-7d14184d8a1e"/>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afd42-56be-4508-8c42-c10b19ae654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9f590b-7139-4b88-b88f-7d14184d8a1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F577A6-046F-4140-BBD6-EABA7C1AD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dafd42-56be-4508-8c42-c10b19ae6546"/>
    <ds:schemaRef ds:uri="c59f590b-7139-4b88-b88f-7d14184d8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EDE8C6-998B-427C-89E3-382085D12064}">
  <ds:schemaRefs>
    <ds:schemaRef ds:uri="http://schemas.microsoft.com/sharepoint/v3/contenttype/forms"/>
  </ds:schemaRefs>
</ds:datastoreItem>
</file>

<file path=customXml/itemProps3.xml><?xml version="1.0" encoding="utf-8"?>
<ds:datastoreItem xmlns:ds="http://schemas.openxmlformats.org/officeDocument/2006/customXml" ds:itemID="{37690B42-BA9E-4A0F-82E1-5CDECA01E150}">
  <ds:schemaRefs>
    <ds:schemaRef ds:uri="http://purl.org/dc/terms/"/>
    <ds:schemaRef ds:uri="http://www.w3.org/XML/1998/namespace"/>
    <ds:schemaRef ds:uri="c59f590b-7139-4b88-b88f-7d14184d8a1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49dafd42-56be-4508-8c42-c10b19ae6546"/>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Kian Verner</dc:creator>
  <keywords/>
  <dc:description/>
  <lastModifiedBy>Deacons</lastModifiedBy>
  <revision>5</revision>
  <lastPrinted>2021-10-07T00:35:00.0000000Z</lastPrinted>
  <dcterms:created xsi:type="dcterms:W3CDTF">2021-10-07T00:20:00.0000000Z</dcterms:created>
  <dcterms:modified xsi:type="dcterms:W3CDTF">2021-10-17T23:23:25.9918252Z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0x010100BB0B88FEC13E714A89C6B5541A79D886</vt:lpwstr>
  </property>
</Properties>
</file>